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Хабаровский краевой благотворительный общественный фонд</w:t>
      </w:r>
    </w:p>
    <w:p w:rsidR="00C57B4A" w:rsidRPr="00C57B4A" w:rsidRDefault="00C57B4A" w:rsidP="00C57B4A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«Корейский культурно-просветительский центр (ХАНГУК ГЁЮКВОН)»</w:t>
      </w:r>
    </w:p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w:smartTag w:uri="urn:schemas-microsoft-com:office:smarttags" w:element="metricconverter">
        <w:smartTagPr>
          <w:attr w:name="ProductID" w:val="680000, г"/>
        </w:smartTagPr>
        <w:r w:rsidRPr="00C57B4A">
          <w:rPr>
            <w:rFonts w:ascii="Times New Roman" w:eastAsia="SimSun" w:hAnsi="Times New Roman" w:cs="Times New Roman"/>
            <w:sz w:val="24"/>
            <w:szCs w:val="24"/>
            <w:lang w:eastAsia="zh-CN"/>
          </w:rPr>
          <w:t>680000, г</w:t>
        </w:r>
      </w:smartTag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>. Хабаровск, ул. Ленина, 19 оф. 306 Тел.:7(4212) 314-014, факс:7(4212) 314-088</w:t>
      </w: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   </w:t>
      </w:r>
    </w:p>
    <w:p w:rsidR="00C57B4A" w:rsidRPr="00C57B4A" w:rsidRDefault="00C57B4A" w:rsidP="00C57B4A">
      <w:pPr>
        <w:spacing w:after="0" w:line="240" w:lineRule="auto"/>
        <w:ind w:right="-1"/>
        <w:jc w:val="right"/>
        <w:rPr>
          <w:rFonts w:ascii="Times New Roman" w:eastAsia="SimSun" w:hAnsi="Times New Roman" w:cs="Times New Roman"/>
          <w:sz w:val="28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                                                                                         </w:t>
      </w:r>
    </w:p>
    <w:p w:rsidR="00C57B4A" w:rsidRPr="00C57B4A" w:rsidRDefault="00C57B4A" w:rsidP="00C57B4A">
      <w:pPr>
        <w:tabs>
          <w:tab w:val="left" w:pos="10065"/>
        </w:tabs>
        <w:spacing w:after="0" w:line="240" w:lineRule="auto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МИНИСТЕРСТВО ЮСТИЦИИ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РОССИЙСКОЙ ФЕДЕРАЦИИ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          (МИНЮСТ РОССИИ) </w:t>
      </w:r>
    </w:p>
    <w:p w:rsidR="00C57B4A" w:rsidRPr="00C57B4A" w:rsidRDefault="00C57B4A" w:rsidP="00C57B4A">
      <w:pPr>
        <w:spacing w:after="0" w:line="240" w:lineRule="auto"/>
        <w:ind w:right="-1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                                                                                                   ГЛАВНОЕ УПРАВЛЕНИЕ МИНИСТЕРСТВА </w:t>
      </w:r>
    </w:p>
    <w:p w:rsidR="00C57B4A" w:rsidRPr="00C57B4A" w:rsidRDefault="00C57B4A" w:rsidP="00C57B4A">
      <w:pPr>
        <w:spacing w:after="0" w:line="240" w:lineRule="auto"/>
        <w:ind w:right="19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ЮСТИЦИИ РОССИЙСКОЙ ФЕДЕРАЦИИ </w:t>
      </w:r>
    </w:p>
    <w:p w:rsidR="00C57B4A" w:rsidRPr="00C57B4A" w:rsidRDefault="00C57B4A" w:rsidP="00C57B4A">
      <w:pPr>
        <w:spacing w:after="0" w:line="240" w:lineRule="auto"/>
        <w:ind w:right="43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                                                                                                   ПО ХАБАРОВСКОМУ КРАЮ </w:t>
      </w:r>
    </w:p>
    <w:p w:rsidR="00C57B4A" w:rsidRPr="00C57B4A" w:rsidRDefault="00C57B4A" w:rsidP="00C57B4A">
      <w:pPr>
        <w:spacing w:after="0" w:line="240" w:lineRule="auto"/>
        <w:ind w:right="21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И ЕВРЕЙСКОЙ АВТОНОМНОЙ ОБЛАСТИ                 </w:t>
      </w:r>
    </w:p>
    <w:p w:rsidR="00C57B4A" w:rsidRPr="00C57B4A" w:rsidRDefault="00C57B4A" w:rsidP="00C57B4A">
      <w:pPr>
        <w:spacing w:after="0" w:line="240" w:lineRule="auto"/>
        <w:ind w:right="1200"/>
        <w:jc w:val="right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C57B4A" w:rsidRDefault="00C57B4A" w:rsidP="00C57B4A">
      <w:pPr>
        <w:spacing w:after="0" w:line="360" w:lineRule="auto"/>
        <w:ind w:right="1202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58013D" w:rsidRDefault="00C57B4A" w:rsidP="00C57B4A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b/>
          <w:sz w:val="26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b/>
          <w:sz w:val="26"/>
          <w:szCs w:val="26"/>
          <w:lang w:eastAsia="zh-CN"/>
        </w:rPr>
        <w:t xml:space="preserve">          </w:t>
      </w:r>
    </w:p>
    <w:p w:rsidR="00C57B4A" w:rsidRDefault="00373D04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   В соответствии с п. 2 ст. 19 Федерального закона от 11.08.1995 №135-ФЗ «О благотворительной деятельности и благотворительных организациях» сообщаем следующее</w:t>
      </w:r>
      <w:r w:rsidR="0058013D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.</w:t>
      </w:r>
    </w:p>
    <w:p w:rsidR="004A490C" w:rsidRPr="0058013D" w:rsidRDefault="004A490C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7248B9" w:rsidRPr="007248B9" w:rsidRDefault="00C57B4A" w:rsidP="007248B9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7248B9">
        <w:rPr>
          <w:rFonts w:ascii="Times New Roman" w:eastAsia="SimSun" w:hAnsi="Times New Roman" w:cs="Times New Roman"/>
          <w:sz w:val="24"/>
          <w:szCs w:val="26"/>
          <w:lang w:eastAsia="zh-CN"/>
        </w:rPr>
        <w:t>Финансово-хозяйственная деятельность Фонда направлена на реализацию целей и задач в соответствии с Уставом: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популяризация корейского языка среди российских корейцев и других национальностей, проживающих в Хабаровском крае, путе</w:t>
      </w:r>
      <w:r w:rsidR="00B60A2C" w:rsidRPr="00F33B0C">
        <w:rPr>
          <w:rFonts w:ascii="Times New Roman" w:eastAsia="Malgun Gothic" w:hAnsi="Times New Roman" w:cs="Times New Roman"/>
          <w:sz w:val="24"/>
          <w:szCs w:val="26"/>
        </w:rPr>
        <w:t>м просмотров корейских фильмов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, участия в организации фестивалей по корейскому языку среди учащихся учебных заведений среднего и высшего образования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обучение корейскому языку путем бесплатной организации курсов, </w:t>
      </w:r>
      <w:r w:rsidR="00373D04" w:rsidRPr="00F33B0C">
        <w:rPr>
          <w:rFonts w:ascii="Times New Roman" w:eastAsia="Malgun Gothic" w:hAnsi="Times New Roman" w:cs="Times New Roman"/>
          <w:sz w:val="24"/>
          <w:szCs w:val="26"/>
        </w:rPr>
        <w:t xml:space="preserve">лекций, семинаров, практических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занятий 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обучающихся по программам начального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, среднего и продвинутого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уровн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>ей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  <w:r w:rsidR="009F4A4B" w:rsidRPr="00F33B0C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844084" w:rsidRDefault="00F33B0C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="009F4A4B"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бесплатных курсов повышения квалификации для преподавателей корейского языка высш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и средн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учебных заведений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38479F" w:rsidRPr="00844084" w:rsidRDefault="00844084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с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ие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 обучения детей, студентов Хабаровского края в Республике Корея и детей, студентов из Республики Корея в учебных заведениях Хабаровского края</w:t>
      </w:r>
      <w:r w:rsidR="007F4301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38479F" w:rsidRDefault="00F1524D" w:rsidP="0038479F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участие в организации групп специалистов-педагогов для отправки в Республику Корея с целью повышения квалификации</w:t>
      </w:r>
      <w:r>
        <w:rPr>
          <w:rFonts w:ascii="Times New Roman" w:eastAsia="Malgun Gothic" w:hAnsi="Times New Roman" w:cs="Times New Roman"/>
          <w:sz w:val="24"/>
          <w:szCs w:val="26"/>
        </w:rPr>
        <w:t>.</w:t>
      </w:r>
    </w:p>
    <w:p w:rsidR="00130065" w:rsidRDefault="0038479F" w:rsidP="00130065">
      <w:p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Malgun Gothic" w:hAnsi="Times New Roman" w:cs="Times New Roman"/>
          <w:sz w:val="24"/>
          <w:szCs w:val="26"/>
        </w:rPr>
        <w:t xml:space="preserve">       </w:t>
      </w:r>
      <w:r w:rsidR="00C57B4A" w:rsidRPr="0038479F">
        <w:rPr>
          <w:rFonts w:ascii="Times New Roman" w:eastAsia="Malgun Gothic" w:hAnsi="Times New Roman" w:cs="Times New Roman"/>
          <w:sz w:val="24"/>
          <w:szCs w:val="26"/>
        </w:rPr>
        <w:t>Коммерческая деятельность Фондом не ведется.</w:t>
      </w:r>
    </w:p>
    <w:p w:rsidR="00C57B4A" w:rsidRPr="00130065" w:rsidRDefault="00C57B4A" w:rsidP="00130065">
      <w:p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t>Денежные средства, полученные в качестве инвестиций, были направлены на организацию текущей деятельности Фонда:</w:t>
      </w:r>
    </w:p>
    <w:p w:rsidR="00C57B4A" w:rsidRPr="00C57B4A" w:rsidRDefault="00C57B4A" w:rsidP="00C57B4A">
      <w:pPr>
        <w:tabs>
          <w:tab w:val="left" w:pos="10065"/>
        </w:tabs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t>- расходы, связанные с оплатой труда (включая отчисления);</w:t>
      </w:r>
    </w:p>
    <w:p w:rsidR="00C57B4A" w:rsidRPr="00C57B4A" w:rsidRDefault="00C57B4A" w:rsidP="00C57B4A">
      <w:pPr>
        <w:tabs>
          <w:tab w:val="left" w:pos="10065"/>
        </w:tabs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t>- расходы, связанные с арендой, содержанием и эксплуатацией помещений;</w:t>
      </w:r>
    </w:p>
    <w:p w:rsidR="00C57B4A" w:rsidRPr="00C57B4A" w:rsidRDefault="00C57B4A" w:rsidP="00C57B4A">
      <w:pPr>
        <w:tabs>
          <w:tab w:val="left" w:pos="10065"/>
        </w:tabs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lastRenderedPageBreak/>
        <w:t>- оплата услуг связи и интернет, услуг банка.</w:t>
      </w:r>
    </w:p>
    <w:p w:rsidR="001159BF" w:rsidRDefault="00AB502F" w:rsidP="00BF6E36">
      <w:pPr>
        <w:tabs>
          <w:tab w:val="left" w:pos="426"/>
          <w:tab w:val="left" w:pos="10065"/>
        </w:tabs>
        <w:spacing w:after="0" w:line="360" w:lineRule="auto"/>
        <w:jc w:val="both"/>
        <w:rPr>
          <w:rFonts w:ascii="Times New Roman" w:eastAsia="Batang" w:hAnsi="Times New Roman" w:cs="Times New Roman"/>
          <w:kern w:val="2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   </w:t>
      </w:r>
    </w:p>
    <w:p w:rsidR="004A490C" w:rsidRPr="00AD512D" w:rsidRDefault="004A490C" w:rsidP="001159BF">
      <w:pPr>
        <w:tabs>
          <w:tab w:val="left" w:pos="426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512D" w:rsidRDefault="00A155A1" w:rsidP="00AD51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>В 201</w:t>
      </w:r>
      <w:r w:rsidR="0046347A" w:rsidRPr="0046347A"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году Фонд осуществлял следующие благотворительные программы:</w:t>
      </w:r>
    </w:p>
    <w:p w:rsidR="00A155A1" w:rsidRPr="00AD512D" w:rsidRDefault="00A155A1" w:rsidP="00AD512D">
      <w:pPr>
        <w:pStyle w:val="a3"/>
        <w:spacing w:after="0" w:line="360" w:lineRule="auto"/>
        <w:ind w:left="78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Malgun Gothic" w:hAnsi="Times New Roman" w:cs="Times New Roman"/>
          <w:sz w:val="24"/>
          <w:szCs w:val="24"/>
        </w:rPr>
        <w:t xml:space="preserve">•   </w:t>
      </w:r>
      <w:r w:rsidR="00791271" w:rsidRPr="00AD512D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 w:rsidRPr="00AD512D">
        <w:rPr>
          <w:rFonts w:ascii="Times New Roman" w:eastAsia="Malgun Gothic" w:hAnsi="Times New Roman" w:cs="Times New Roman"/>
          <w:sz w:val="24"/>
          <w:szCs w:val="26"/>
        </w:rPr>
        <w:t xml:space="preserve">на бесплатной основе курсов, лекций, семинаров, практических занятий по </w:t>
      </w:r>
      <w:r w:rsidRPr="00AD512D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 начального, среднего и продвинутого уровней</w:t>
      </w:r>
      <w:r w:rsidR="007F4301" w:rsidRPr="00AD512D">
        <w:rPr>
          <w:rFonts w:ascii="Times New Roman" w:eastAsia="Malgun Gothic" w:hAnsi="Times New Roman" w:cs="Times New Roman"/>
          <w:sz w:val="24"/>
          <w:szCs w:val="26"/>
        </w:rPr>
        <w:t>;</w:t>
      </w:r>
      <w:r w:rsidRPr="00AD512D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A155A1" w:rsidRDefault="00A155A1" w:rsidP="00A155A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>
        <w:rPr>
          <w:rFonts w:ascii="Times New Roman" w:eastAsia="Malgun Gothic" w:hAnsi="Times New Roman" w:cs="Times New Roman"/>
          <w:sz w:val="24"/>
          <w:szCs w:val="24"/>
        </w:rPr>
        <w:t>конференций, олимпиад</w:t>
      </w:r>
      <w:r w:rsidR="007F4301">
        <w:rPr>
          <w:rFonts w:ascii="Times New Roman" w:eastAsia="Malgun Gothic" w:hAnsi="Times New Roman" w:cs="Times New Roman"/>
          <w:sz w:val="24"/>
          <w:szCs w:val="24"/>
        </w:rPr>
        <w:t xml:space="preserve">, фестивалей, </w:t>
      </w:r>
      <w:r w:rsidR="001159BF">
        <w:rPr>
          <w:rFonts w:ascii="Times New Roman" w:eastAsia="Malgun Gothic" w:hAnsi="Times New Roman" w:cs="Times New Roman"/>
          <w:sz w:val="24"/>
          <w:szCs w:val="24"/>
        </w:rPr>
        <w:t>экзамена на уровень знания корейского языка;</w:t>
      </w:r>
    </w:p>
    <w:p w:rsidR="007F4301" w:rsidRPr="008B4FBA" w:rsidRDefault="007F4301" w:rsidP="008B4FBA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4"/>
        </w:rPr>
        <w:t>организация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 xml:space="preserve">бесплатных курсов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и семинаров </w:t>
      </w:r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преподавателей корейского языка высших и средних учебных заведений г. Хабаровска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с целью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>повышения квалификации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>, совершенствования методики преподавания корейского языка;</w:t>
      </w:r>
    </w:p>
    <w:p w:rsidR="00A155A1" w:rsidRPr="00356985" w:rsidRDefault="00A155A1" w:rsidP="00A155A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>
        <w:rPr>
          <w:rFonts w:ascii="Times New Roman" w:eastAsia="Malgun Gothic" w:hAnsi="Times New Roman" w:cs="Times New Roman"/>
          <w:sz w:val="24"/>
          <w:szCs w:val="24"/>
        </w:rPr>
        <w:t>с</w:t>
      </w:r>
      <w:r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>
        <w:rPr>
          <w:rFonts w:ascii="Times New Roman" w:eastAsia="Malgun Gothic" w:hAnsi="Times New Roman" w:cs="Times New Roman"/>
          <w:sz w:val="24"/>
          <w:szCs w:val="24"/>
        </w:rPr>
        <w:t>ие</w:t>
      </w:r>
      <w:r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 обучения детей, студентов Хабаровского края в Республике Корея и детей, студентов из Республики Корея в учебных заведениях Хабаровского края</w:t>
      </w:r>
      <w:r w:rsidR="00356985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EC242E" w:rsidRDefault="00A155A1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="008B4FBA">
        <w:rPr>
          <w:rFonts w:ascii="Times New Roman" w:eastAsia="Malgun Gothic" w:hAnsi="Times New Roman" w:cs="Times New Roman"/>
          <w:sz w:val="24"/>
          <w:szCs w:val="24"/>
        </w:rPr>
        <w:t xml:space="preserve">оказание консультационных и информационных услуг </w:t>
      </w:r>
      <w:r w:rsidR="00356985">
        <w:rPr>
          <w:rFonts w:ascii="Times New Roman" w:eastAsia="Malgun Gothic" w:hAnsi="Times New Roman" w:cs="Times New Roman"/>
          <w:sz w:val="24"/>
          <w:szCs w:val="24"/>
        </w:rPr>
        <w:t>по обучению традиц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>иям и обычаям корейского народа.</w:t>
      </w:r>
    </w:p>
    <w:p w:rsidR="004A490C" w:rsidRPr="00AD512D" w:rsidRDefault="004A490C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</w:p>
    <w:p w:rsidR="00CB2EF1" w:rsidRDefault="00EC242E" w:rsidP="00CB2EF1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В 201</w:t>
      </w:r>
      <w:r w:rsidR="00D44900">
        <w:rPr>
          <w:rFonts w:ascii="Times New Roman" w:eastAsia="Malgun Gothic" w:hAnsi="Times New Roman" w:cs="Times New Roman"/>
          <w:sz w:val="24"/>
          <w:szCs w:val="26"/>
        </w:rPr>
        <w:t>6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году в результате осуществления благотворительной деятельности достигнуты следующие результаты:</w:t>
      </w:r>
    </w:p>
    <w:p w:rsidR="004A490C" w:rsidRDefault="004A490C" w:rsidP="004A490C">
      <w:pPr>
        <w:pStyle w:val="a3"/>
        <w:tabs>
          <w:tab w:val="left" w:pos="10065"/>
        </w:tabs>
        <w:spacing w:after="0" w:line="360" w:lineRule="auto"/>
        <w:ind w:left="780"/>
        <w:jc w:val="both"/>
        <w:rPr>
          <w:rFonts w:ascii="Times New Roman" w:eastAsia="Malgun Gothic" w:hAnsi="Times New Roman" w:cs="Times New Roman"/>
          <w:sz w:val="24"/>
          <w:szCs w:val="26"/>
        </w:rPr>
      </w:pPr>
    </w:p>
    <w:p w:rsidR="00BC24C1" w:rsidRPr="000760B0" w:rsidRDefault="00C57B4A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.02.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2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.05.201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 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 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обучающихся по программам 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подготовительного,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>начального, среднего и продвинутого уровней;</w:t>
      </w:r>
      <w:r w:rsidR="00BC24C1" w:rsidRPr="000760B0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AD512D" w:rsidRDefault="004342BF" w:rsidP="00AD512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лекций по 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культуре, 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традициям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, обычаям Кореи 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при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участи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и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студентов 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из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Южной Кореи;</w:t>
      </w:r>
    </w:p>
    <w:p w:rsidR="007E6D8F" w:rsidRPr="000760B0" w:rsidRDefault="007E6D8F" w:rsidP="007B6BDB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29.04.2016 г.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 на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ой основе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семинар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а «Курс повышения квалификации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преподавателей корейского языка школ и ВУЗов г. Хабаровска;</w:t>
      </w:r>
    </w:p>
    <w:p w:rsidR="004A490C" w:rsidRPr="000760B0" w:rsidRDefault="004342BF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29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0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3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.08.201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    участие в организации поездки преподавателей корейского языка (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российски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е корейцы) школ и ВУЗов г. Хабаровска на учебную стажировку в Республику Корея;</w:t>
      </w:r>
    </w:p>
    <w:p w:rsidR="00AD512D" w:rsidRPr="000760B0" w:rsidRDefault="00AD512D" w:rsidP="00AD512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12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.07.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201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19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.07.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201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участие в организации поездки школьников (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российские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корейцы) в Республику Корея по программе «Посещение Исторической Родины – 201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г.».</w:t>
      </w:r>
    </w:p>
    <w:p w:rsidR="004A490C" w:rsidRDefault="00AD512D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27.07.201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03.08.201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 w:rsidR="002404C4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участие в организации поездки студентов (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российские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корейцы) в Республику Корея по программе «Посещение Исторической Родины – 201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г.».</w:t>
      </w:r>
    </w:p>
    <w:p w:rsidR="004342BF" w:rsidRPr="000760B0" w:rsidRDefault="004342BF" w:rsidP="004342BF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12.08.2016 г.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 на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ой основе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семинар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а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«Курс повышения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lastRenderedPageBreak/>
        <w:t xml:space="preserve">квалификации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преподавателей корейского языка школ и ВУЗов г. Хабаровска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при участии делегации специалистов ВК21+ отделения корейского языка и литературы университета </w:t>
      </w:r>
      <w:proofErr w:type="spellStart"/>
      <w:r w:rsidR="007E6D8F">
        <w:rPr>
          <w:rFonts w:ascii="Times New Roman" w:eastAsia="BatangChe" w:hAnsi="Times New Roman" w:cs="Times New Roman"/>
          <w:kern w:val="2"/>
          <w:sz w:val="24"/>
          <w:szCs w:val="26"/>
        </w:rPr>
        <w:t>Кёнбук</w:t>
      </w:r>
      <w:proofErr w:type="spellEnd"/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РК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;</w:t>
      </w:r>
    </w:p>
    <w:p w:rsidR="00F73D42" w:rsidRDefault="004342BF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05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09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2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.12.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 w:rsidR="002404C4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проведение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бесплатных курсов по 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 подготовительного,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 xml:space="preserve"> начального, среднего и продвинутого уровней;</w:t>
      </w:r>
      <w:r w:rsidR="00F73D42" w:rsidRPr="000760B0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7E6D8F" w:rsidRPr="000760B0" w:rsidRDefault="007E6D8F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05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09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13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подготовки к 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сдачи </w:t>
      </w:r>
      <w:r>
        <w:rPr>
          <w:rFonts w:ascii="Times New Roman" w:eastAsia="Malgun Gothic" w:hAnsi="Times New Roman" w:cs="Times New Roman"/>
          <w:sz w:val="24"/>
          <w:szCs w:val="26"/>
        </w:rPr>
        <w:t>экзамен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>а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«</w:t>
      </w:r>
      <w:r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7A2961" w:rsidRPr="000760B0" w:rsidRDefault="004342BF" w:rsidP="007A2961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07.10.2016 г. 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 на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ой основе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AD6D0A">
        <w:rPr>
          <w:rFonts w:ascii="Times New Roman" w:eastAsia="BatangChe" w:hAnsi="Times New Roman" w:cs="Times New Roman"/>
          <w:kern w:val="2"/>
          <w:sz w:val="24"/>
          <w:szCs w:val="26"/>
        </w:rPr>
        <w:t>семинар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ского занятия по методике преподавания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корейского языка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в 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школ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ах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ВУЗ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ах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Хабаровска;</w:t>
      </w:r>
    </w:p>
    <w:p w:rsidR="00F73D42" w:rsidRPr="000760B0" w:rsidRDefault="00F73D42" w:rsidP="00F73D42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   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проведение экзамена на уровень знания корейского языка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7B6BDB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«</w:t>
      </w:r>
      <w:r w:rsidR="007B6BDB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TOPIK</w:t>
      </w:r>
      <w:r w:rsidR="007B6BDB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»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;</w:t>
      </w:r>
    </w:p>
    <w:p w:rsidR="002404C4" w:rsidRDefault="007E6D8F" w:rsidP="002404C4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11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.11.201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 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проведение 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X</w:t>
      </w:r>
      <w:r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IX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-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ой межрегиональной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олимпиад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ы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по корейскому языку среди учащихся школ и ВУЗов г. Хабаровска.</w:t>
      </w:r>
    </w:p>
    <w:p w:rsidR="00886A46" w:rsidRDefault="00886A46" w:rsidP="002404C4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</w:p>
    <w:p w:rsidR="002404C4" w:rsidRPr="00886A46" w:rsidRDefault="00886A46" w:rsidP="00886A46">
      <w:pPr>
        <w:widowControl w:val="0"/>
        <w:wordWrap w:val="0"/>
        <w:spacing w:after="0" w:line="360" w:lineRule="auto"/>
        <w:jc w:val="both"/>
        <w:rPr>
          <w:rFonts w:ascii="Times New Roman" w:eastAsia="Malgun Gothic" w:hAnsi="Times New Roman" w:cs="Times New Roman"/>
          <w:sz w:val="26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      </w:t>
      </w:r>
      <w:r w:rsidR="00BF6E36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4</w:t>
      </w:r>
      <w:bookmarkStart w:id="0" w:name="_GoBack"/>
      <w:bookmarkEnd w:id="0"/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.   </w:t>
      </w: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В 201</w:t>
      </w:r>
      <w:r w:rsidR="00D44900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6</w:t>
      </w: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году проверки налоговых органов</w:t>
      </w: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, Фонда социального страхования, Пенсионного фонда по соблюдению законодательства по налогам, сборам и иным платежам в бюджетную систему Российской Федерации не проводились. Нарушений требований Федерального закона от 11.08.1995 №135-ФЗ «О благотворительной деятельности и благотворительных организациях» не выявлено.</w:t>
      </w:r>
    </w:p>
    <w:p w:rsidR="00A155A1" w:rsidRDefault="00A155A1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886A46" w:rsidRDefault="00886A46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A155A1" w:rsidRDefault="00A155A1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C57B4A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  <w:r>
        <w:rPr>
          <w:rFonts w:ascii="Times New Roman" w:eastAsia="Malgun Gothic" w:hAnsi="Times New Roman" w:cs="Times New Roman"/>
          <w:sz w:val="26"/>
          <w:szCs w:val="26"/>
        </w:rPr>
        <w:t xml:space="preserve">         </w:t>
      </w:r>
      <w:r w:rsidR="000760B0">
        <w:rPr>
          <w:rFonts w:ascii="Times New Roman" w:eastAsia="Malgun Gothic" w:hAnsi="Times New Roman" w:cs="Times New Roman"/>
          <w:sz w:val="26"/>
          <w:szCs w:val="26"/>
        </w:rPr>
        <w:t xml:space="preserve">    </w:t>
      </w:r>
      <w:r w:rsidR="00C57B4A" w:rsidRPr="004A490C">
        <w:rPr>
          <w:rFonts w:ascii="Times New Roman" w:eastAsia="Malgun Gothic" w:hAnsi="Times New Roman" w:cs="Times New Roman"/>
          <w:sz w:val="24"/>
          <w:szCs w:val="26"/>
        </w:rPr>
        <w:t xml:space="preserve">Директор                                                                                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              </w:t>
      </w:r>
      <w:r w:rsidR="00C57B4A" w:rsidRPr="004A490C">
        <w:rPr>
          <w:rFonts w:ascii="Times New Roman" w:eastAsia="Malgun Gothic" w:hAnsi="Times New Roman" w:cs="Times New Roman"/>
          <w:sz w:val="24"/>
          <w:szCs w:val="26"/>
        </w:rPr>
        <w:t xml:space="preserve">           </w:t>
      </w:r>
      <w:proofErr w:type="spellStart"/>
      <w:r w:rsidR="00C57B4A" w:rsidRPr="004A490C">
        <w:rPr>
          <w:rFonts w:ascii="Times New Roman" w:eastAsia="SimSun" w:hAnsi="Times New Roman" w:cs="Times New Roman"/>
          <w:sz w:val="24"/>
          <w:szCs w:val="26"/>
          <w:lang w:eastAsia="zh-CN"/>
        </w:rPr>
        <w:t>К</w:t>
      </w:r>
      <w:r>
        <w:rPr>
          <w:rFonts w:ascii="Times New Roman" w:eastAsia="SimSun" w:hAnsi="Times New Roman" w:cs="Times New Roman"/>
          <w:sz w:val="24"/>
          <w:szCs w:val="26"/>
          <w:lang w:eastAsia="zh-CN"/>
        </w:rPr>
        <w:t>вон</w:t>
      </w:r>
      <w:proofErr w:type="spellEnd"/>
      <w:r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Ги </w:t>
      </w:r>
      <w:proofErr w:type="spellStart"/>
      <w:r>
        <w:rPr>
          <w:rFonts w:ascii="Times New Roman" w:eastAsia="SimSun" w:hAnsi="Times New Roman" w:cs="Times New Roman"/>
          <w:sz w:val="24"/>
          <w:szCs w:val="26"/>
          <w:lang w:eastAsia="zh-CN"/>
        </w:rPr>
        <w:t>Ёль</w:t>
      </w:r>
      <w:proofErr w:type="spellEnd"/>
    </w:p>
    <w:p w:rsidR="004A490C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4A490C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4A490C" w:rsidRPr="004A490C" w:rsidRDefault="000760B0" w:rsidP="000760B0">
      <w:pPr>
        <w:spacing w:after="0" w:line="360" w:lineRule="auto"/>
        <w:ind w:right="480"/>
        <w:jc w:val="right"/>
        <w:rPr>
          <w:rFonts w:ascii="Times New Roman" w:eastAsia="SimSun" w:hAnsi="Times New Roman" w:cs="Times New Roman"/>
          <w:sz w:val="24"/>
          <w:szCs w:val="26"/>
          <w:lang w:eastAsia="zh-CN"/>
        </w:rPr>
      </w:pPr>
      <w:r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</w:t>
      </w:r>
      <w:r w:rsidR="002F0F45">
        <w:rPr>
          <w:rFonts w:ascii="Times New Roman" w:eastAsia="SimSun" w:hAnsi="Times New Roman" w:cs="Times New Roman"/>
          <w:sz w:val="24"/>
          <w:szCs w:val="26"/>
          <w:lang w:val="en-US" w:eastAsia="zh-CN"/>
        </w:rPr>
        <w:t>29</w:t>
      </w:r>
      <w:r>
        <w:rPr>
          <w:rFonts w:ascii="Times New Roman" w:eastAsia="SimSun" w:hAnsi="Times New Roman" w:cs="Times New Roman"/>
          <w:sz w:val="24"/>
          <w:szCs w:val="26"/>
          <w:lang w:eastAsia="zh-CN"/>
        </w:rPr>
        <w:t>.0</w:t>
      </w:r>
      <w:r w:rsidR="00D44900">
        <w:rPr>
          <w:rFonts w:ascii="Times New Roman" w:eastAsia="SimSun" w:hAnsi="Times New Roman" w:cs="Times New Roman"/>
          <w:sz w:val="24"/>
          <w:szCs w:val="26"/>
          <w:lang w:eastAsia="zh-CN"/>
        </w:rPr>
        <w:t>3</w:t>
      </w:r>
      <w:r>
        <w:rPr>
          <w:rFonts w:ascii="Times New Roman" w:eastAsia="SimSun" w:hAnsi="Times New Roman" w:cs="Times New Roman"/>
          <w:sz w:val="24"/>
          <w:szCs w:val="26"/>
          <w:lang w:eastAsia="zh-CN"/>
        </w:rPr>
        <w:t>.201</w:t>
      </w:r>
      <w:r w:rsidR="00D44900">
        <w:rPr>
          <w:rFonts w:ascii="Times New Roman" w:eastAsia="SimSun" w:hAnsi="Times New Roman" w:cs="Times New Roman"/>
          <w:sz w:val="24"/>
          <w:szCs w:val="26"/>
          <w:lang w:eastAsia="zh-CN"/>
        </w:rPr>
        <w:t>7</w:t>
      </w:r>
    </w:p>
    <w:p w:rsidR="004E70A3" w:rsidRDefault="004E70A3"/>
    <w:sectPr w:rsidR="004E70A3" w:rsidSect="00C57B4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E6819"/>
    <w:multiLevelType w:val="singleLevel"/>
    <w:tmpl w:val="B1A69F4C"/>
    <w:lvl w:ilvl="0">
      <w:start w:val="1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1">
    <w:nsid w:val="21A72FE4"/>
    <w:multiLevelType w:val="hybridMultilevel"/>
    <w:tmpl w:val="1D4C6DD2"/>
    <w:lvl w:ilvl="0" w:tplc="7684425E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A8B3379"/>
    <w:multiLevelType w:val="hybridMultilevel"/>
    <w:tmpl w:val="C6182414"/>
    <w:lvl w:ilvl="0" w:tplc="8C367DA2">
      <w:start w:val="1"/>
      <w:numFmt w:val="decimal"/>
      <w:lvlText w:val="%1."/>
      <w:lvlJc w:val="left"/>
      <w:pPr>
        <w:ind w:left="114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3F6C60E8"/>
    <w:multiLevelType w:val="hybridMultilevel"/>
    <w:tmpl w:val="0E2857B4"/>
    <w:lvl w:ilvl="0" w:tplc="D534B4EA">
      <w:start w:val="5"/>
      <w:numFmt w:val="decimal"/>
      <w:lvlText w:val="%1."/>
      <w:lvlJc w:val="left"/>
      <w:pPr>
        <w:ind w:left="1140" w:hanging="360"/>
      </w:pPr>
      <w:rPr>
        <w:rFonts w:eastAsia="SimSu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5A83219E"/>
    <w:multiLevelType w:val="hybridMultilevel"/>
    <w:tmpl w:val="C5DAE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7673E1"/>
    <w:multiLevelType w:val="multilevel"/>
    <w:tmpl w:val="09320EFA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B4A"/>
    <w:rsid w:val="000760B0"/>
    <w:rsid w:val="001159BF"/>
    <w:rsid w:val="00130065"/>
    <w:rsid w:val="002404C4"/>
    <w:rsid w:val="002B074D"/>
    <w:rsid w:val="002F0F45"/>
    <w:rsid w:val="00303B62"/>
    <w:rsid w:val="00316695"/>
    <w:rsid w:val="00356985"/>
    <w:rsid w:val="00373D04"/>
    <w:rsid w:val="0038479F"/>
    <w:rsid w:val="004342BF"/>
    <w:rsid w:val="0046347A"/>
    <w:rsid w:val="004A490C"/>
    <w:rsid w:val="004E70A3"/>
    <w:rsid w:val="00535C66"/>
    <w:rsid w:val="00544610"/>
    <w:rsid w:val="0058013D"/>
    <w:rsid w:val="00591914"/>
    <w:rsid w:val="006E0A7C"/>
    <w:rsid w:val="007248B9"/>
    <w:rsid w:val="007840D1"/>
    <w:rsid w:val="00791271"/>
    <w:rsid w:val="007A2961"/>
    <w:rsid w:val="007B6BDB"/>
    <w:rsid w:val="007E6D8F"/>
    <w:rsid w:val="007F4301"/>
    <w:rsid w:val="00844084"/>
    <w:rsid w:val="00886A46"/>
    <w:rsid w:val="008B4FBA"/>
    <w:rsid w:val="00957E22"/>
    <w:rsid w:val="009B6512"/>
    <w:rsid w:val="009F4A4B"/>
    <w:rsid w:val="00A155A1"/>
    <w:rsid w:val="00AB502F"/>
    <w:rsid w:val="00AD512D"/>
    <w:rsid w:val="00AD6D0A"/>
    <w:rsid w:val="00B5785B"/>
    <w:rsid w:val="00B60A2C"/>
    <w:rsid w:val="00BC24C1"/>
    <w:rsid w:val="00BF6E36"/>
    <w:rsid w:val="00C57B4A"/>
    <w:rsid w:val="00CB2EF1"/>
    <w:rsid w:val="00D44900"/>
    <w:rsid w:val="00E5058D"/>
    <w:rsid w:val="00EC242E"/>
    <w:rsid w:val="00F02EB2"/>
    <w:rsid w:val="00F1524D"/>
    <w:rsid w:val="00F33B0C"/>
    <w:rsid w:val="00F7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EF6D8-0343-4C17-B3BC-4689F1B69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8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6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60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23FA7-A80C-46C3-80A0-C1215B4D0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2017-03-31T03:49:00Z</cp:lastPrinted>
  <dcterms:created xsi:type="dcterms:W3CDTF">2019-04-23T05:19:00Z</dcterms:created>
  <dcterms:modified xsi:type="dcterms:W3CDTF">2019-04-23T05:19:00Z</dcterms:modified>
</cp:coreProperties>
</file>