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Хабаровский краевой благотворительный общественный фонд</w:t>
      </w:r>
    </w:p>
    <w:p w:rsidR="00C57B4A" w:rsidRPr="00C57B4A" w:rsidRDefault="00C57B4A" w:rsidP="00C57B4A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«Корейский культурно-просветительский центр (ХАНГУК ГЁЮКВОН)»</w:t>
      </w:r>
    </w:p>
    <w:p w:rsidR="00C57B4A" w:rsidRPr="00C57B4A" w:rsidRDefault="00C57B4A" w:rsidP="00C57B4A">
      <w:pPr>
        <w:spacing w:after="0" w:line="36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/>
        </w:rPr>
      </w:pPr>
      <w:smartTag w:uri="urn:schemas-microsoft-com:office:smarttags" w:element="metricconverter">
        <w:smartTagPr>
          <w:attr w:name="ProductID" w:val="680000, г"/>
        </w:smartTagPr>
        <w:r w:rsidRPr="00C57B4A">
          <w:rPr>
            <w:rFonts w:ascii="Times New Roman" w:eastAsia="SimSun" w:hAnsi="Times New Roman" w:cs="Times New Roman"/>
            <w:sz w:val="24"/>
            <w:szCs w:val="24"/>
            <w:lang w:eastAsia="zh-CN"/>
          </w:rPr>
          <w:t>680000, г</w:t>
        </w:r>
      </w:smartTag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>. Хабаровск, ул. Ленина, 19 оф. 306 Тел.:7(4212) 314-014, факс:7(4212) 314-088</w:t>
      </w: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C57B4A" w:rsidRPr="00C57B4A" w:rsidRDefault="00C57B4A" w:rsidP="00C57B4A">
      <w:pPr>
        <w:spacing w:after="0" w:line="240" w:lineRule="auto"/>
        <w:ind w:right="720"/>
        <w:jc w:val="right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    </w:t>
      </w: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 w:val="28"/>
          <w:szCs w:val="24"/>
          <w:lang w:eastAsia="zh-CN"/>
        </w:rPr>
      </w:pPr>
      <w:r w:rsidRPr="00C57B4A">
        <w:rPr>
          <w:rFonts w:ascii="Times New Roman" w:eastAsia="SimSun" w:hAnsi="Times New Roman" w:cs="Times New Roman"/>
          <w:sz w:val="28"/>
          <w:szCs w:val="24"/>
          <w:lang w:eastAsia="zh-CN"/>
        </w:rPr>
        <w:t xml:space="preserve">                                                                                          </w:t>
      </w:r>
    </w:p>
    <w:p w:rsidR="00C57B4A" w:rsidRPr="00C57B4A" w:rsidRDefault="00C57B4A" w:rsidP="00C57B4A">
      <w:pPr>
        <w:tabs>
          <w:tab w:val="left" w:pos="10065"/>
        </w:tabs>
        <w:spacing w:after="0" w:line="240" w:lineRule="auto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МИНИСТЕРСТВО ЮСТИЦИИ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РОССИЙСКОЙ ФЕДЕРАЦИИ</w:t>
      </w:r>
    </w:p>
    <w:p w:rsidR="00C57B4A" w:rsidRPr="00C57B4A" w:rsidRDefault="00C57B4A" w:rsidP="00C57B4A">
      <w:pPr>
        <w:spacing w:after="0" w:line="240" w:lineRule="auto"/>
        <w:ind w:right="439"/>
        <w:rPr>
          <w:rFonts w:ascii="Times New Roman" w:eastAsia="SimSun" w:hAnsi="Times New Roman" w:cs="Times New Roman"/>
          <w:b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b/>
          <w:szCs w:val="28"/>
          <w:lang w:eastAsia="zh-CN"/>
        </w:rPr>
        <w:t xml:space="preserve">                                                                                                                         (МИНЮСТ РОССИИ) </w:t>
      </w:r>
    </w:p>
    <w:p w:rsidR="00C57B4A" w:rsidRPr="00C57B4A" w:rsidRDefault="00C57B4A" w:rsidP="00C57B4A">
      <w:pPr>
        <w:spacing w:after="0" w:line="240" w:lineRule="auto"/>
        <w:ind w:right="-1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ГЛАВНОЕ УПРАВЛЕНИЕ МИНИСТЕРСТВА </w:t>
      </w:r>
    </w:p>
    <w:p w:rsidR="00C57B4A" w:rsidRPr="00C57B4A" w:rsidRDefault="00C57B4A" w:rsidP="00C57B4A">
      <w:pPr>
        <w:spacing w:after="0" w:line="240" w:lineRule="auto"/>
        <w:ind w:right="19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ЮСТИЦИИ РОССИЙСКОЙ ФЕДЕРАЦИИ </w:t>
      </w:r>
    </w:p>
    <w:p w:rsidR="00C57B4A" w:rsidRPr="00C57B4A" w:rsidRDefault="00C57B4A" w:rsidP="00C57B4A">
      <w:pPr>
        <w:spacing w:after="0" w:line="240" w:lineRule="auto"/>
        <w:ind w:right="43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                                                                                                   ПО ХАБАРОВСКОМУ КРАЮ </w:t>
      </w:r>
    </w:p>
    <w:p w:rsidR="00C57B4A" w:rsidRPr="00C57B4A" w:rsidRDefault="00C57B4A" w:rsidP="00C57B4A">
      <w:pPr>
        <w:spacing w:after="0" w:line="240" w:lineRule="auto"/>
        <w:ind w:right="219"/>
        <w:jc w:val="right"/>
        <w:rPr>
          <w:rFonts w:ascii="Times New Roman" w:eastAsia="SimSun" w:hAnsi="Times New Roman" w:cs="Times New Roman"/>
          <w:szCs w:val="28"/>
          <w:lang w:eastAsia="zh-CN"/>
        </w:rPr>
      </w:pPr>
      <w:r w:rsidRPr="00C57B4A">
        <w:rPr>
          <w:rFonts w:ascii="Times New Roman" w:eastAsia="SimSun" w:hAnsi="Times New Roman" w:cs="Times New Roman"/>
          <w:szCs w:val="28"/>
          <w:lang w:eastAsia="zh-CN"/>
        </w:rPr>
        <w:t xml:space="preserve">И ЕВРЕЙСКОЙ АВТОНОМНОЙ ОБЛАСТИ                 </w:t>
      </w:r>
    </w:p>
    <w:p w:rsidR="00C57B4A" w:rsidRPr="00C57B4A" w:rsidRDefault="00C57B4A" w:rsidP="00C57B4A">
      <w:pPr>
        <w:spacing w:after="0" w:line="240" w:lineRule="auto"/>
        <w:ind w:right="1200"/>
        <w:jc w:val="right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C57B4A" w:rsidRDefault="00C57B4A" w:rsidP="00C57B4A">
      <w:pPr>
        <w:spacing w:after="0" w:line="360" w:lineRule="auto"/>
        <w:ind w:right="1202"/>
        <w:jc w:val="both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C57B4A" w:rsidRPr="0058013D" w:rsidRDefault="00C57B4A" w:rsidP="00C57B4A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b/>
          <w:sz w:val="26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b/>
          <w:sz w:val="26"/>
          <w:szCs w:val="26"/>
          <w:lang w:eastAsia="zh-CN"/>
        </w:rPr>
        <w:t xml:space="preserve">          </w:t>
      </w:r>
    </w:p>
    <w:p w:rsidR="00C57B4A" w:rsidRDefault="00373D04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В соответствии с п. 2 ст. 19 Федерального закона от 11.08.1995 №135-ФЗ «О благотворительной деятельности и благотворительных организациях» сообщаем следующее</w:t>
      </w:r>
      <w:r w:rsidR="0058013D" w:rsidRPr="0058013D">
        <w:rPr>
          <w:rFonts w:ascii="Times New Roman" w:eastAsia="SimSun" w:hAnsi="Times New Roman" w:cs="Times New Roman"/>
          <w:sz w:val="24"/>
          <w:szCs w:val="26"/>
          <w:lang w:eastAsia="zh-CN"/>
        </w:rPr>
        <w:t>.</w:t>
      </w:r>
    </w:p>
    <w:p w:rsidR="004A490C" w:rsidRPr="0058013D" w:rsidRDefault="004A490C" w:rsidP="006E0A7C">
      <w:p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7248B9" w:rsidRPr="007248B9" w:rsidRDefault="00C57B4A" w:rsidP="007248B9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7248B9">
        <w:rPr>
          <w:rFonts w:ascii="Times New Roman" w:eastAsia="SimSun" w:hAnsi="Times New Roman" w:cs="Times New Roman"/>
          <w:sz w:val="24"/>
          <w:szCs w:val="26"/>
          <w:lang w:eastAsia="zh-CN"/>
        </w:rPr>
        <w:t>Финансово-хозяйственная деятельность Фонда направлена на реализацию целей и задач в соответствии с Уставом: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популяризация корейского языка среди российских корейцев и других национальностей, проживающих в Хабаровском крае, путе</w:t>
      </w:r>
      <w:r w:rsidR="00B60A2C" w:rsidRPr="00F33B0C">
        <w:rPr>
          <w:rFonts w:ascii="Times New Roman" w:eastAsia="Malgun Gothic" w:hAnsi="Times New Roman" w:cs="Times New Roman"/>
          <w:sz w:val="24"/>
          <w:szCs w:val="26"/>
        </w:rPr>
        <w:t>м просмотров корейских фильмов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, участия в организации фестивалей по корейскому языку среди учащихся учебных заведений среднего и высшего образования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F33B0C" w:rsidRDefault="00F33B0C" w:rsidP="00F33B0C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обучение корейскому языку путем бесплатной организации курсов, </w:t>
      </w:r>
      <w:r w:rsidR="00373D04" w:rsidRPr="00F33B0C">
        <w:rPr>
          <w:rFonts w:ascii="Times New Roman" w:eastAsia="Malgun Gothic" w:hAnsi="Times New Roman" w:cs="Times New Roman"/>
          <w:sz w:val="24"/>
          <w:szCs w:val="26"/>
        </w:rPr>
        <w:t xml:space="preserve">лекций, семинаров, практических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занятий 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обучающихся по программам начального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 xml:space="preserve">, среднего и продвинутого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уровн</w:t>
      </w:r>
      <w:r w:rsidR="00303B62" w:rsidRPr="00F33B0C">
        <w:rPr>
          <w:rFonts w:ascii="Times New Roman" w:eastAsia="Malgun Gothic" w:hAnsi="Times New Roman" w:cs="Times New Roman"/>
          <w:sz w:val="24"/>
          <w:szCs w:val="26"/>
        </w:rPr>
        <w:t>ей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844084" w:rsidRDefault="00F33B0C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9F4A4B"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бесплатных курсов повышения квалификации для преподавателей корейского языка высш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и средн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их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="00B5785B" w:rsidRPr="00F33B0C">
        <w:rPr>
          <w:rFonts w:ascii="Times New Roman" w:eastAsia="Malgun Gothic" w:hAnsi="Times New Roman" w:cs="Times New Roman"/>
          <w:sz w:val="24"/>
          <w:szCs w:val="26"/>
        </w:rPr>
        <w:t>учебных заведений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 xml:space="preserve"> г. Хабаровска</w:t>
      </w:r>
      <w:r w:rsidR="007F4301">
        <w:rPr>
          <w:rFonts w:ascii="Times New Roman" w:eastAsia="Malgun Gothic" w:hAnsi="Times New Roman" w:cs="Times New Roman"/>
          <w:sz w:val="24"/>
          <w:szCs w:val="26"/>
        </w:rPr>
        <w:t>;</w:t>
      </w:r>
    </w:p>
    <w:p w:rsidR="0038479F" w:rsidRPr="00844084" w:rsidRDefault="00844084" w:rsidP="00844084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с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 w:rsidR="0038479F">
        <w:rPr>
          <w:rFonts w:ascii="Times New Roman" w:eastAsia="Malgun Gothic" w:hAnsi="Times New Roman" w:cs="Times New Roman"/>
          <w:sz w:val="24"/>
          <w:szCs w:val="24"/>
        </w:rPr>
        <w:t>ие</w:t>
      </w:r>
      <w:r w:rsidR="0038479F"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38479F" w:rsidRDefault="00F1524D" w:rsidP="0038479F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   </w:t>
      </w:r>
      <w:r w:rsidR="00C57B4A" w:rsidRPr="00F33B0C">
        <w:rPr>
          <w:rFonts w:ascii="Times New Roman" w:eastAsia="Malgun Gothic" w:hAnsi="Times New Roman" w:cs="Times New Roman"/>
          <w:sz w:val="24"/>
          <w:szCs w:val="26"/>
        </w:rPr>
        <w:t>участие в организации групп специалистов-педагогов для отправки в Республику Корея с целью повышения квалификации</w:t>
      </w:r>
      <w:r>
        <w:rPr>
          <w:rFonts w:ascii="Times New Roman" w:eastAsia="Malgun Gothic" w:hAnsi="Times New Roman" w:cs="Times New Roman"/>
          <w:sz w:val="24"/>
          <w:szCs w:val="26"/>
        </w:rPr>
        <w:t>.</w:t>
      </w:r>
    </w:p>
    <w:p w:rsidR="00130065" w:rsidRDefault="0038479F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>
        <w:rPr>
          <w:rFonts w:ascii="Times New Roman" w:eastAsia="Malgun Gothic" w:hAnsi="Times New Roman" w:cs="Times New Roman"/>
          <w:sz w:val="24"/>
          <w:szCs w:val="26"/>
        </w:rPr>
        <w:t xml:space="preserve">       </w:t>
      </w:r>
      <w:r w:rsidR="00C57B4A" w:rsidRPr="0038479F">
        <w:rPr>
          <w:rFonts w:ascii="Times New Roman" w:eastAsia="Malgun Gothic" w:hAnsi="Times New Roman" w:cs="Times New Roman"/>
          <w:sz w:val="24"/>
          <w:szCs w:val="26"/>
        </w:rPr>
        <w:t>Коммерческая деятельность Фондом не ведется.</w:t>
      </w:r>
    </w:p>
    <w:p w:rsidR="00886A46" w:rsidRDefault="00886A46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8"/>
          <w:szCs w:val="24"/>
        </w:rPr>
      </w:pPr>
    </w:p>
    <w:p w:rsidR="00C57B4A" w:rsidRPr="00130065" w:rsidRDefault="00C57B4A" w:rsidP="00130065">
      <w:p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Денежные средства, полученные в качестве инвестиций, были направлены на организацию текущей деятельности Фонда: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lastRenderedPageBreak/>
        <w:t>- расходы, связанные с оплатой труда (включая отчисления);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- расходы, связанные с арендой, содержанием и эксплуатацией помещений;</w:t>
      </w:r>
    </w:p>
    <w:p w:rsidR="00C57B4A" w:rsidRPr="00C57B4A" w:rsidRDefault="00C57B4A" w:rsidP="00C57B4A">
      <w:pPr>
        <w:tabs>
          <w:tab w:val="left" w:pos="10065"/>
        </w:tabs>
        <w:spacing w:after="0" w:line="360" w:lineRule="auto"/>
        <w:ind w:firstLine="708"/>
        <w:jc w:val="both"/>
        <w:rPr>
          <w:rFonts w:ascii="Times New Roman" w:eastAsia="SimSun" w:hAnsi="Times New Roman" w:cs="Times New Roman"/>
          <w:sz w:val="24"/>
          <w:szCs w:val="26"/>
          <w:lang w:eastAsia="zh-CN"/>
        </w:rPr>
      </w:pPr>
      <w:r w:rsidRPr="00C57B4A">
        <w:rPr>
          <w:rFonts w:ascii="Times New Roman" w:eastAsia="SimSun" w:hAnsi="Times New Roman" w:cs="Times New Roman"/>
          <w:sz w:val="24"/>
          <w:szCs w:val="26"/>
          <w:lang w:eastAsia="zh-CN"/>
        </w:rPr>
        <w:t>- оплата услуг связи и интернет, услуг банка.</w:t>
      </w:r>
    </w:p>
    <w:p w:rsidR="001159BF" w:rsidRDefault="00AB502F" w:rsidP="00AB65C8">
      <w:pPr>
        <w:tabs>
          <w:tab w:val="left" w:pos="426"/>
          <w:tab w:val="left" w:pos="10065"/>
        </w:tabs>
        <w:spacing w:after="0" w:line="360" w:lineRule="auto"/>
        <w:jc w:val="both"/>
        <w:rPr>
          <w:rFonts w:ascii="Times New Roman" w:eastAsia="Batang" w:hAnsi="Times New Roman" w:cs="Times New Roman"/>
          <w:kern w:val="2"/>
          <w:sz w:val="24"/>
          <w:szCs w:val="24"/>
        </w:rPr>
      </w:pPr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   </w:t>
      </w:r>
    </w:p>
    <w:p w:rsidR="004A490C" w:rsidRPr="00AD512D" w:rsidRDefault="004A490C" w:rsidP="001159BF">
      <w:pPr>
        <w:tabs>
          <w:tab w:val="left" w:pos="426"/>
        </w:tabs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AD512D" w:rsidRDefault="00A155A1" w:rsidP="00AD512D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SimSun" w:hAnsi="Times New Roman" w:cs="Times New Roman"/>
          <w:sz w:val="24"/>
          <w:szCs w:val="24"/>
          <w:lang w:eastAsia="zh-CN"/>
        </w:rPr>
        <w:t>В 2015 году Фонд осуществлял следующие благотворительные программы:</w:t>
      </w:r>
    </w:p>
    <w:p w:rsidR="00A155A1" w:rsidRPr="00AD512D" w:rsidRDefault="00A155A1" w:rsidP="00AD512D">
      <w:pPr>
        <w:pStyle w:val="a3"/>
        <w:spacing w:after="0" w:line="360" w:lineRule="auto"/>
        <w:ind w:left="780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•   </w:t>
      </w:r>
      <w:r w:rsidR="00791271" w:rsidRPr="00AD512D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 w:rsidRPr="00AD512D">
        <w:rPr>
          <w:rFonts w:ascii="Times New Roman" w:eastAsia="Malgun Gothic" w:hAnsi="Times New Roman" w:cs="Times New Roman"/>
          <w:sz w:val="24"/>
          <w:szCs w:val="26"/>
        </w:rPr>
        <w:t xml:space="preserve">на бесплатной основе курсов, лекций, семинаров, практических занятий по </w:t>
      </w:r>
      <w:r w:rsidRPr="00AD512D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</w:t>
      </w:r>
      <w:r w:rsidR="007F4301" w:rsidRPr="00AD512D">
        <w:rPr>
          <w:rFonts w:ascii="Times New Roman" w:eastAsia="Malgun Gothic" w:hAnsi="Times New Roman" w:cs="Times New Roman"/>
          <w:sz w:val="24"/>
          <w:szCs w:val="26"/>
        </w:rPr>
        <w:t>;</w:t>
      </w:r>
      <w:r w:rsidRPr="00AD512D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A155A1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 xml:space="preserve">организация </w:t>
      </w:r>
      <w:r w:rsidR="00791271">
        <w:rPr>
          <w:rFonts w:ascii="Times New Roman" w:eastAsia="Malgun Gothic" w:hAnsi="Times New Roman" w:cs="Times New Roman"/>
          <w:sz w:val="24"/>
          <w:szCs w:val="24"/>
        </w:rPr>
        <w:t>конференций, олимпиад</w:t>
      </w:r>
      <w:r w:rsidR="007F4301">
        <w:rPr>
          <w:rFonts w:ascii="Times New Roman" w:eastAsia="Malgun Gothic" w:hAnsi="Times New Roman" w:cs="Times New Roman"/>
          <w:sz w:val="24"/>
          <w:szCs w:val="24"/>
        </w:rPr>
        <w:t xml:space="preserve">, фестивалей, </w:t>
      </w:r>
      <w:r w:rsidR="001159BF">
        <w:rPr>
          <w:rFonts w:ascii="Times New Roman" w:eastAsia="Malgun Gothic" w:hAnsi="Times New Roman" w:cs="Times New Roman"/>
          <w:sz w:val="24"/>
          <w:szCs w:val="24"/>
        </w:rPr>
        <w:t>экзамена на уровень знания корейского языка;</w:t>
      </w:r>
    </w:p>
    <w:p w:rsidR="007F4301" w:rsidRPr="008B4FBA" w:rsidRDefault="007F4301" w:rsidP="008B4FBA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4"/>
        </w:rPr>
        <w:t>организация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 xml:space="preserve">бесплатных курсов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и семинаров </w:t>
      </w:r>
      <w:r w:rsidR="001159BF" w:rsidRPr="00F33B0C">
        <w:rPr>
          <w:rFonts w:ascii="Times New Roman" w:eastAsia="Malgun Gothic" w:hAnsi="Times New Roman" w:cs="Times New Roman"/>
          <w:sz w:val="24"/>
          <w:szCs w:val="26"/>
        </w:rPr>
        <w:t xml:space="preserve">для преподавателей корейского языка высших и средних учебных заведений г. Хабаровска 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 xml:space="preserve">с целью </w:t>
      </w:r>
      <w:r w:rsidRPr="00F33B0C">
        <w:rPr>
          <w:rFonts w:ascii="Times New Roman" w:eastAsia="Malgun Gothic" w:hAnsi="Times New Roman" w:cs="Times New Roman"/>
          <w:sz w:val="24"/>
          <w:szCs w:val="26"/>
        </w:rPr>
        <w:t>повышения квалификации</w:t>
      </w:r>
      <w:r w:rsidR="001159BF">
        <w:rPr>
          <w:rFonts w:ascii="Times New Roman" w:eastAsia="Malgun Gothic" w:hAnsi="Times New Roman" w:cs="Times New Roman"/>
          <w:sz w:val="24"/>
          <w:szCs w:val="26"/>
        </w:rPr>
        <w:t>, совершенствования методики преподавания корейского языка;</w:t>
      </w:r>
    </w:p>
    <w:p w:rsidR="00A155A1" w:rsidRPr="00356985" w:rsidRDefault="00A155A1" w:rsidP="00A155A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6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 xml:space="preserve">   </w:t>
      </w:r>
      <w:r>
        <w:rPr>
          <w:rFonts w:ascii="Times New Roman" w:eastAsia="Malgun Gothic" w:hAnsi="Times New Roman" w:cs="Times New Roman"/>
          <w:sz w:val="24"/>
          <w:szCs w:val="24"/>
        </w:rPr>
        <w:t>с</w:t>
      </w:r>
      <w:r w:rsidRPr="0038479F">
        <w:rPr>
          <w:rFonts w:ascii="Times New Roman" w:eastAsia="Malgun Gothic" w:hAnsi="Times New Roman" w:cs="Times New Roman"/>
          <w:sz w:val="24"/>
          <w:szCs w:val="24"/>
        </w:rPr>
        <w:t>одейств</w:t>
      </w:r>
      <w:r>
        <w:rPr>
          <w:rFonts w:ascii="Times New Roman" w:eastAsia="Malgun Gothic" w:hAnsi="Times New Roman" w:cs="Times New Roman"/>
          <w:sz w:val="24"/>
          <w:szCs w:val="24"/>
        </w:rPr>
        <w:t>ие</w:t>
      </w:r>
      <w:r w:rsidRPr="0038479F">
        <w:rPr>
          <w:rFonts w:ascii="Times New Roman" w:eastAsia="Malgun Gothic" w:hAnsi="Times New Roman" w:cs="Times New Roman"/>
          <w:sz w:val="24"/>
          <w:szCs w:val="24"/>
        </w:rPr>
        <w:t xml:space="preserve"> в организации обучения детей, студентов Хабаровского края в Республике Корея и детей, студентов из Республики Корея в учебных заведениях Хабаровского края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;</w:t>
      </w:r>
    </w:p>
    <w:p w:rsidR="00EC242E" w:rsidRDefault="00A155A1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F02EB2">
        <w:rPr>
          <w:rFonts w:ascii="Times New Roman" w:eastAsia="Malgun Gothic" w:hAnsi="Times New Roman" w:cs="Times New Roman"/>
          <w:sz w:val="24"/>
          <w:szCs w:val="24"/>
        </w:rPr>
        <w:t>•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 xml:space="preserve"> </w:t>
      </w:r>
      <w:r w:rsidR="008B4FBA">
        <w:rPr>
          <w:rFonts w:ascii="Times New Roman" w:eastAsia="Malgun Gothic" w:hAnsi="Times New Roman" w:cs="Times New Roman"/>
          <w:sz w:val="24"/>
          <w:szCs w:val="24"/>
        </w:rPr>
        <w:t xml:space="preserve">оказание консультационных и информационных услуг </w:t>
      </w:r>
      <w:r w:rsidR="00356985">
        <w:rPr>
          <w:rFonts w:ascii="Times New Roman" w:eastAsia="Malgun Gothic" w:hAnsi="Times New Roman" w:cs="Times New Roman"/>
          <w:sz w:val="24"/>
          <w:szCs w:val="24"/>
        </w:rPr>
        <w:t>по обучению традиц</w:t>
      </w:r>
      <w:r w:rsidR="00EC242E">
        <w:rPr>
          <w:rFonts w:ascii="Times New Roman" w:eastAsia="Malgun Gothic" w:hAnsi="Times New Roman" w:cs="Times New Roman"/>
          <w:sz w:val="24"/>
          <w:szCs w:val="24"/>
        </w:rPr>
        <w:t>иям и обычаям корейского народа.</w:t>
      </w:r>
    </w:p>
    <w:p w:rsidR="004A490C" w:rsidRPr="00AD512D" w:rsidRDefault="004A490C" w:rsidP="00AD512D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</w:p>
    <w:p w:rsidR="00CB2EF1" w:rsidRDefault="00EC242E" w:rsidP="00CB2EF1">
      <w:pPr>
        <w:pStyle w:val="a3"/>
        <w:numPr>
          <w:ilvl w:val="0"/>
          <w:numId w:val="4"/>
        </w:numPr>
        <w:tabs>
          <w:tab w:val="left" w:pos="10065"/>
        </w:tabs>
        <w:spacing w:after="0" w:line="360" w:lineRule="auto"/>
        <w:jc w:val="both"/>
        <w:rPr>
          <w:rFonts w:ascii="Times New Roman" w:eastAsia="Malgun Gothic" w:hAnsi="Times New Roman" w:cs="Times New Roman"/>
          <w:sz w:val="24"/>
          <w:szCs w:val="26"/>
        </w:rPr>
      </w:pPr>
      <w:r>
        <w:rPr>
          <w:rFonts w:ascii="Times New Roman" w:eastAsia="Malgun Gothic" w:hAnsi="Times New Roman" w:cs="Times New Roman"/>
          <w:sz w:val="24"/>
          <w:szCs w:val="26"/>
        </w:rPr>
        <w:t>В 2015 году в результате осуществления благотворительной деятельности достигнуты следующие результаты:</w:t>
      </w:r>
    </w:p>
    <w:p w:rsidR="004A490C" w:rsidRDefault="004A490C" w:rsidP="004A490C">
      <w:pPr>
        <w:pStyle w:val="a3"/>
        <w:tabs>
          <w:tab w:val="left" w:pos="10065"/>
        </w:tabs>
        <w:spacing w:after="0" w:line="360" w:lineRule="auto"/>
        <w:ind w:left="780"/>
        <w:jc w:val="both"/>
        <w:rPr>
          <w:rFonts w:ascii="Times New Roman" w:eastAsia="Malgun Gothic" w:hAnsi="Times New Roman" w:cs="Times New Roman"/>
          <w:sz w:val="24"/>
          <w:szCs w:val="26"/>
        </w:rPr>
      </w:pPr>
    </w:p>
    <w:p w:rsidR="00BC24C1" w:rsidRPr="000760B0" w:rsidRDefault="00C57B4A" w:rsidP="00BC24C1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.02.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5 г. – 28.05.2015 г.  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</w:t>
      </w:r>
      <w:r w:rsidR="00BC24C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бесплатных курсов по </w:t>
      </w:r>
      <w:r w:rsidR="00BC24C1" w:rsidRPr="000760B0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уровней;</w:t>
      </w:r>
      <w:r w:rsidR="00BC24C1" w:rsidRPr="000760B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AD512D" w:rsidRPr="000760B0" w:rsidRDefault="007A2961" w:rsidP="00AD51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30.03.2015 г. – 31.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03.2015 г.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бесплатных лекций по 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культуре,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традициям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, обычаям Кореи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при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участи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и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студентов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из</w:t>
      </w:r>
      <w:r w:rsidR="00591914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Южной Кореи;</w:t>
      </w:r>
    </w:p>
    <w:p w:rsidR="004A490C" w:rsidRPr="000760B0" w:rsidRDefault="004A490C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04.07.2015 г. – 08.08.2015 г.     участие в организации поездки преподавателей корейского языка (этнические корейцы) школ и ВУЗов г. Хабаровска на учебную стажировку в Республику Корея;</w:t>
      </w:r>
    </w:p>
    <w:p w:rsidR="00AD512D" w:rsidRPr="000760B0" w:rsidRDefault="00AD512D" w:rsidP="00AD512D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12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.07.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2015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19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.07.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2015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школьников (этнические корейцы) в Республику Корея по программе «Посещение Исторической Родины – 201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г.».</w:t>
      </w:r>
    </w:p>
    <w:p w:rsidR="004A490C" w:rsidRPr="000760B0" w:rsidRDefault="00AD512D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27.07.2015 г. – 03.08.2015 г. </w:t>
      </w:r>
      <w:r w:rsidR="002404C4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участие в организации поездки студентов (этнические корейцы) в Республику Корея по программе «Посещение Исторической Родины – 2015 г.».</w:t>
      </w:r>
    </w:p>
    <w:p w:rsidR="00F73D42" w:rsidRPr="000760B0" w:rsidRDefault="00BC24C1" w:rsidP="004A490C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12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10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2015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– 2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8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.12.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20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1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5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г. </w:t>
      </w:r>
      <w:r w:rsidR="002404C4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</w:t>
      </w:r>
      <w:r w:rsidR="00F73D42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бесплатных курсов по </w:t>
      </w:r>
      <w:r w:rsidR="00F73D42" w:rsidRPr="000760B0">
        <w:rPr>
          <w:rFonts w:ascii="Times New Roman" w:eastAsia="Malgun Gothic" w:hAnsi="Times New Roman" w:cs="Times New Roman"/>
          <w:sz w:val="24"/>
          <w:szCs w:val="26"/>
        </w:rPr>
        <w:t>корейскому языку для обучающихся по программам начального, среднего и продвинутого уровней;</w:t>
      </w:r>
      <w:r w:rsidR="00F73D42" w:rsidRPr="000760B0">
        <w:rPr>
          <w:rFonts w:ascii="Times New Roman" w:eastAsia="Malgun Gothic" w:hAnsi="Times New Roman" w:cs="Times New Roman"/>
          <w:sz w:val="24"/>
          <w:szCs w:val="24"/>
        </w:rPr>
        <w:t xml:space="preserve"> </w:t>
      </w:r>
    </w:p>
    <w:p w:rsidR="007A2961" w:rsidRPr="000760B0" w:rsidRDefault="007A2961" w:rsidP="007A2961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lastRenderedPageBreak/>
        <w:t xml:space="preserve">28.10.2015 г. – 29.10.2015 г.  организация бесплатных </w:t>
      </w:r>
      <w:r w:rsidR="00AD6D0A">
        <w:rPr>
          <w:rFonts w:ascii="Times New Roman" w:eastAsia="BatangChe" w:hAnsi="Times New Roman" w:cs="Times New Roman"/>
          <w:kern w:val="2"/>
          <w:sz w:val="24"/>
          <w:szCs w:val="26"/>
        </w:rPr>
        <w:t>семинаров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повышения квалификации </w:t>
      </w:r>
      <w:r w:rsidR="004A490C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для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преподавателей корейского языка школ и ВУЗов г. Хабаровска;</w:t>
      </w:r>
    </w:p>
    <w:p w:rsidR="00F73D42" w:rsidRPr="000760B0" w:rsidRDefault="00F73D42" w:rsidP="00F73D42">
      <w:pPr>
        <w:pStyle w:val="a3"/>
        <w:tabs>
          <w:tab w:val="left" w:pos="10065"/>
        </w:tabs>
        <w:spacing w:after="0" w:line="360" w:lineRule="auto"/>
        <w:ind w:left="709"/>
        <w:jc w:val="both"/>
        <w:rPr>
          <w:rFonts w:ascii="Times New Roman" w:eastAsia="Malgun Gothic" w:hAnsi="Times New Roman" w:cs="Times New Roman"/>
          <w:sz w:val="24"/>
          <w:szCs w:val="24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15.11.2015 г. </w:t>
      </w:r>
      <w:r w:rsidR="007A2961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  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проведение экзамена «</w:t>
      </w:r>
      <w:r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TOPIK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» на уровень знания корейского языка;</w:t>
      </w:r>
    </w:p>
    <w:p w:rsidR="002404C4" w:rsidRDefault="007A2961" w:rsidP="002404C4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27.11.2015 г. 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организация 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XVII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I</w:t>
      </w:r>
      <w:r w:rsidR="00C57B4A" w:rsidRPr="000760B0">
        <w:rPr>
          <w:rFonts w:ascii="Times New Roman" w:eastAsia="BatangChe" w:hAnsi="Times New Roman" w:cs="Times New Roman" w:hint="eastAsia"/>
          <w:kern w:val="2"/>
          <w:sz w:val="24"/>
          <w:szCs w:val="26"/>
        </w:rPr>
        <w:t>-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ой 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городской 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>олимпиад</w:t>
      </w:r>
      <w:r w:rsidRPr="000760B0">
        <w:rPr>
          <w:rFonts w:ascii="Times New Roman" w:eastAsia="BatangChe" w:hAnsi="Times New Roman" w:cs="Times New Roman"/>
          <w:kern w:val="2"/>
          <w:sz w:val="24"/>
          <w:szCs w:val="26"/>
        </w:rPr>
        <w:t>ы</w:t>
      </w:r>
      <w:r w:rsidR="00C57B4A" w:rsidRPr="000760B0"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по корейскому языку среди учащихся школ и ВУЗов г. Хабаровска.</w:t>
      </w:r>
    </w:p>
    <w:p w:rsidR="00886A46" w:rsidRDefault="00886A46" w:rsidP="002404C4">
      <w:pPr>
        <w:widowControl w:val="0"/>
        <w:wordWrap w:val="0"/>
        <w:spacing w:after="0" w:line="360" w:lineRule="auto"/>
        <w:ind w:left="720"/>
        <w:jc w:val="both"/>
        <w:rPr>
          <w:rFonts w:ascii="Times New Roman" w:eastAsia="BatangChe" w:hAnsi="Times New Roman" w:cs="Times New Roman"/>
          <w:kern w:val="2"/>
          <w:sz w:val="24"/>
          <w:szCs w:val="26"/>
        </w:rPr>
      </w:pPr>
    </w:p>
    <w:p w:rsidR="002404C4" w:rsidRPr="00886A46" w:rsidRDefault="00886A46" w:rsidP="00886A46">
      <w:pPr>
        <w:widowControl w:val="0"/>
        <w:wordWrap w:val="0"/>
        <w:spacing w:after="0" w:line="360" w:lineRule="auto"/>
        <w:jc w:val="both"/>
        <w:rPr>
          <w:rFonts w:ascii="Times New Roman" w:eastAsia="Malgun Gothic" w:hAnsi="Times New Roman" w:cs="Times New Roman"/>
          <w:sz w:val="26"/>
          <w:szCs w:val="26"/>
        </w:rPr>
      </w:pPr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       </w:t>
      </w:r>
      <w:r w:rsidR="00AB65C8">
        <w:rPr>
          <w:rFonts w:ascii="Times New Roman" w:eastAsia="BatangChe" w:hAnsi="Times New Roman" w:cs="Times New Roman"/>
          <w:kern w:val="2"/>
          <w:sz w:val="24"/>
          <w:szCs w:val="26"/>
          <w:lang w:val="en-US"/>
        </w:rPr>
        <w:t>4</w:t>
      </w:r>
      <w:bookmarkStart w:id="0" w:name="_GoBack"/>
      <w:bookmarkEnd w:id="0"/>
      <w:r>
        <w:rPr>
          <w:rFonts w:ascii="Times New Roman" w:eastAsia="BatangChe" w:hAnsi="Times New Roman" w:cs="Times New Roman"/>
          <w:kern w:val="2"/>
          <w:sz w:val="24"/>
          <w:szCs w:val="26"/>
        </w:rPr>
        <w:t xml:space="preserve">.   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 xml:space="preserve">В 2015 </w:t>
      </w:r>
      <w:r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году проверки налоговых органов</w:t>
      </w:r>
      <w:r w:rsidRPr="00886A46">
        <w:rPr>
          <w:rFonts w:ascii="Times New Roman" w:hAnsi="Times New Roman" w:cs="Times New Roman"/>
          <w:color w:val="000000"/>
          <w:sz w:val="24"/>
          <w:szCs w:val="23"/>
          <w:shd w:val="clear" w:color="auto" w:fill="FFFFFF"/>
        </w:rPr>
        <w:t>, Фонда социального страхования, Пенсионного фонда по соблюдению законодательства по налогам, сборам и иным платежам в бюджетную систему Российской Федерации не проводились. Нарушений требований Федерального закона от 11.08.1995 №135-ФЗ «О благотворительной деятельности и благотворительных организациях» не выявлено.</w:t>
      </w: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886A46" w:rsidRDefault="00886A46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A155A1" w:rsidRDefault="00A155A1" w:rsidP="00C57B4A">
      <w:pPr>
        <w:spacing w:after="0" w:line="360" w:lineRule="auto"/>
        <w:rPr>
          <w:rFonts w:ascii="Times New Roman" w:eastAsia="Malgun Gothic" w:hAnsi="Times New Roman" w:cs="Times New Roman"/>
          <w:sz w:val="26"/>
          <w:szCs w:val="26"/>
        </w:rPr>
      </w:pPr>
    </w:p>
    <w:p w:rsidR="00C57B4A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Malgun Gothic" w:hAnsi="Times New Roman" w:cs="Times New Roman"/>
          <w:sz w:val="26"/>
          <w:szCs w:val="26"/>
        </w:rPr>
        <w:t xml:space="preserve">         </w:t>
      </w:r>
      <w:r w:rsidR="000760B0">
        <w:rPr>
          <w:rFonts w:ascii="Times New Roman" w:eastAsia="Malgun Gothic" w:hAnsi="Times New Roman" w:cs="Times New Roman"/>
          <w:sz w:val="26"/>
          <w:szCs w:val="26"/>
        </w:rPr>
        <w:t xml:space="preserve">    </w:t>
      </w:r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Директор                                                                                </w:t>
      </w:r>
      <w:r>
        <w:rPr>
          <w:rFonts w:ascii="Times New Roman" w:eastAsia="Malgun Gothic" w:hAnsi="Times New Roman" w:cs="Times New Roman"/>
          <w:sz w:val="24"/>
          <w:szCs w:val="26"/>
        </w:rPr>
        <w:t xml:space="preserve">               </w:t>
      </w:r>
      <w:r w:rsidR="00C57B4A" w:rsidRPr="004A490C">
        <w:rPr>
          <w:rFonts w:ascii="Times New Roman" w:eastAsia="Malgun Gothic" w:hAnsi="Times New Roman" w:cs="Times New Roman"/>
          <w:sz w:val="24"/>
          <w:szCs w:val="26"/>
        </w:rPr>
        <w:t xml:space="preserve">           </w:t>
      </w:r>
      <w:proofErr w:type="spellStart"/>
      <w:r w:rsidR="00C57B4A" w:rsidRPr="004A490C">
        <w:rPr>
          <w:rFonts w:ascii="Times New Roman" w:eastAsia="SimSun" w:hAnsi="Times New Roman" w:cs="Times New Roman"/>
          <w:sz w:val="24"/>
          <w:szCs w:val="26"/>
          <w:lang w:eastAsia="zh-CN"/>
        </w:rPr>
        <w:t>К</w:t>
      </w:r>
      <w:r>
        <w:rPr>
          <w:rFonts w:ascii="Times New Roman" w:eastAsia="SimSun" w:hAnsi="Times New Roman" w:cs="Times New Roman"/>
          <w:sz w:val="24"/>
          <w:szCs w:val="26"/>
          <w:lang w:eastAsia="zh-CN"/>
        </w:rPr>
        <w:t>вон</w:t>
      </w:r>
      <w:proofErr w:type="spellEnd"/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Ги </w:t>
      </w:r>
      <w:proofErr w:type="spellStart"/>
      <w:r>
        <w:rPr>
          <w:rFonts w:ascii="Times New Roman" w:eastAsia="SimSun" w:hAnsi="Times New Roman" w:cs="Times New Roman"/>
          <w:sz w:val="24"/>
          <w:szCs w:val="26"/>
          <w:lang w:eastAsia="zh-CN"/>
        </w:rPr>
        <w:t>Ёль</w:t>
      </w:r>
      <w:proofErr w:type="spellEnd"/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Default="004A490C" w:rsidP="00C57B4A">
      <w:pPr>
        <w:spacing w:after="0" w:line="360" w:lineRule="auto"/>
        <w:rPr>
          <w:rFonts w:ascii="Times New Roman" w:eastAsia="SimSun" w:hAnsi="Times New Roman" w:cs="Times New Roman"/>
          <w:sz w:val="24"/>
          <w:szCs w:val="26"/>
          <w:lang w:eastAsia="zh-CN"/>
        </w:rPr>
      </w:pPr>
    </w:p>
    <w:p w:rsidR="004A490C" w:rsidRPr="004A490C" w:rsidRDefault="000760B0" w:rsidP="000760B0">
      <w:pPr>
        <w:spacing w:after="0" w:line="360" w:lineRule="auto"/>
        <w:ind w:right="480"/>
        <w:jc w:val="right"/>
        <w:rPr>
          <w:rFonts w:ascii="Times New Roman" w:eastAsia="SimSun" w:hAnsi="Times New Roman" w:cs="Times New Roman"/>
          <w:sz w:val="24"/>
          <w:szCs w:val="26"/>
          <w:lang w:eastAsia="zh-CN"/>
        </w:rPr>
      </w:pPr>
      <w:r>
        <w:rPr>
          <w:rFonts w:ascii="Times New Roman" w:eastAsia="SimSun" w:hAnsi="Times New Roman" w:cs="Times New Roman"/>
          <w:sz w:val="24"/>
          <w:szCs w:val="26"/>
          <w:lang w:eastAsia="zh-CN"/>
        </w:rPr>
        <w:t xml:space="preserve">    11.04.2016</w:t>
      </w:r>
    </w:p>
    <w:p w:rsidR="004E70A3" w:rsidRDefault="004E70A3"/>
    <w:sectPr w:rsidR="004E70A3" w:rsidSect="00C57B4A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E6819"/>
    <w:multiLevelType w:val="singleLevel"/>
    <w:tmpl w:val="B1A69F4C"/>
    <w:lvl w:ilvl="0">
      <w:start w:val="1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1">
    <w:nsid w:val="21A72FE4"/>
    <w:multiLevelType w:val="hybridMultilevel"/>
    <w:tmpl w:val="1D4C6DD2"/>
    <w:lvl w:ilvl="0" w:tplc="7684425E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3A8B3379"/>
    <w:multiLevelType w:val="hybridMultilevel"/>
    <w:tmpl w:val="C6182414"/>
    <w:lvl w:ilvl="0" w:tplc="8C367DA2">
      <w:start w:val="1"/>
      <w:numFmt w:val="decimal"/>
      <w:lvlText w:val="%1."/>
      <w:lvlJc w:val="left"/>
      <w:pPr>
        <w:ind w:left="114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3F6C60E8"/>
    <w:multiLevelType w:val="hybridMultilevel"/>
    <w:tmpl w:val="0E2857B4"/>
    <w:lvl w:ilvl="0" w:tplc="D534B4EA">
      <w:start w:val="5"/>
      <w:numFmt w:val="decimal"/>
      <w:lvlText w:val="%1."/>
      <w:lvlJc w:val="left"/>
      <w:pPr>
        <w:ind w:left="1140" w:hanging="360"/>
      </w:pPr>
      <w:rPr>
        <w:rFonts w:eastAsia="SimSu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">
    <w:nsid w:val="5A83219E"/>
    <w:multiLevelType w:val="hybridMultilevel"/>
    <w:tmpl w:val="C5DAE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7673E1"/>
    <w:multiLevelType w:val="multilevel"/>
    <w:tmpl w:val="09320EFA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cs="Times New Roman" w:hint="default"/>
        <w:b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B4A"/>
    <w:rsid w:val="000760B0"/>
    <w:rsid w:val="001159BF"/>
    <w:rsid w:val="00130065"/>
    <w:rsid w:val="002404C4"/>
    <w:rsid w:val="00303B62"/>
    <w:rsid w:val="00316695"/>
    <w:rsid w:val="00356985"/>
    <w:rsid w:val="00373D04"/>
    <w:rsid w:val="0038479F"/>
    <w:rsid w:val="004A490C"/>
    <w:rsid w:val="004E70A3"/>
    <w:rsid w:val="00535C66"/>
    <w:rsid w:val="00544610"/>
    <w:rsid w:val="0058013D"/>
    <w:rsid w:val="00591914"/>
    <w:rsid w:val="006E0A7C"/>
    <w:rsid w:val="007248B9"/>
    <w:rsid w:val="007840D1"/>
    <w:rsid w:val="00791271"/>
    <w:rsid w:val="007A2961"/>
    <w:rsid w:val="007F4301"/>
    <w:rsid w:val="00844084"/>
    <w:rsid w:val="00886A46"/>
    <w:rsid w:val="008B4FBA"/>
    <w:rsid w:val="00957E22"/>
    <w:rsid w:val="009F4A4B"/>
    <w:rsid w:val="00A155A1"/>
    <w:rsid w:val="00AB502F"/>
    <w:rsid w:val="00AB65C8"/>
    <w:rsid w:val="00AD512D"/>
    <w:rsid w:val="00AD6D0A"/>
    <w:rsid w:val="00B5785B"/>
    <w:rsid w:val="00B60A2C"/>
    <w:rsid w:val="00BC24C1"/>
    <w:rsid w:val="00C57B4A"/>
    <w:rsid w:val="00CB2EF1"/>
    <w:rsid w:val="00E5058D"/>
    <w:rsid w:val="00EC242E"/>
    <w:rsid w:val="00F02EB2"/>
    <w:rsid w:val="00F1524D"/>
    <w:rsid w:val="00F33B0C"/>
    <w:rsid w:val="00F7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9EF6D8-0343-4C17-B3BC-4689F1B69F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248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60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60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E8FB3-56BA-4CFC-AEF1-791774391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2016-04-07T06:56:00Z</cp:lastPrinted>
  <dcterms:created xsi:type="dcterms:W3CDTF">2019-04-23T05:18:00Z</dcterms:created>
  <dcterms:modified xsi:type="dcterms:W3CDTF">2019-04-23T05:18:00Z</dcterms:modified>
</cp:coreProperties>
</file>